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CSE14051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Industry Work Experience / SIRE / Major Project*</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240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16</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
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knowledge of programming, software development, and engineering practices.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None.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hands-on industry experience by working on real-world projects.</w:t>
      </w:r>
    </w:p>
    <w:p>
      <w:pPr>
        <w:pStyle w:val="ListParagraph"/>
        <w:numPr>
          <w:ilvl w:val="0"/>
          <w:numId w:val="2"/>
        </w:numPr>
        <w:spacing w:after="40"/>
        <w:jc w:val="both"/>
      </w:pPr>
      <w:r>
        <w:rPr>
          <w:rFonts w:ascii="Times New Roman" w:cs="Times New Roman" w:eastAsia="Times New Roman" w:hAnsi="Times New Roman"/>
          <w:sz w:val="24"/>
          <w:szCs w:val="24"/>
        </w:rPr>
        <w:t xml:space="preserve">To bridge the gap between academic knowledge and industry practices.</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problem-solving, critical thinking, and professional skills.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work in teams, manage projects, and meet deadlines.</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technical documentation and presentation skills for professional reporting.</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Upon completion of this course,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Identify real-world industry problems and propose feasible solutions.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Apply software engineering principles to design and develop industry-grade solutions.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Integrate modern tools and technologies for project development and implementation.</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Work collaboratively in a professional setting while following ethical practices.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Document, present, and defend their project work effectively.</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Industry Work Experience / SIRE / Major Project* course provides students with an opportunity to gain hands-on experience by working on a real-world industry project. Students will collaborate with companies, startups, or research organizations to solve practical problems using engineering principles and modern tools. The course focuses on industry exposure, teamwork, professional communication, technical report writing, and project presentation. This experience equips students with essential skills required for future employment or research careers.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Industry Work Experience (15 Contact Hours) Overview of the course and industry collaboration. Selection of industry projects and team formation. Understanding industry requirements and expectations.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Requirement Analysis &amp; Project Planning (30 Contact Hours) Problem statement finalization. Requirement gathering and feasibility analysis. Project timeline and milestone planning.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Design &amp; Development (75 Contact Hours) System architecture, database design, and technology selection. Development of project components using industry-standard tools. Implementation of best coding practices and software methodologies.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Testing &amp; Optimization (60 Contact Hours) Debugging and quality assurance. Performance tuning and optimization. Industry standards for software and hardware validation.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Documentation &amp; Project Presentation (60 Contact Hours) Writing technical documentation, reports, and user manuals. Preparing for project demonstration and defense. Submission of final project and evaluation by industry and academic panel.</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Industry Mentor Feedback</w:t>
      </w:r>
    </w:p>
    <w:p>
      <w:pPr>
        <w:spacing w:after="60"/>
        <w:jc w:val="both"/>
      </w:pPr>
      <w:r>
        <w:rPr>
          <w:rFonts w:ascii="Times New Roman" w:cs="Times New Roman" w:eastAsia="Times New Roman" w:hAnsi="Times New Roman"/>
          <w:b w:val="false"/>
          <w:bCs w:val="false"/>
          <w:sz w:val="24"/>
          <w:szCs w:val="24"/>
        </w:rPr>
        <w:t xml:space="preserve">Periodic Presentations &amp; Reports</w:t>
      </w:r>
    </w:p>
    <w:p>
      <w:pPr>
        <w:spacing w:after="60"/>
        <w:jc w:val="both"/>
      </w:pPr>
      <w:r>
        <w:rPr>
          <w:rFonts w:ascii="Times New Roman" w:cs="Times New Roman" w:eastAsia="Times New Roman" w:hAnsi="Times New Roman"/>
          <w:b w:val="false"/>
          <w:bCs w:val="false"/>
          <w:sz w:val="24"/>
          <w:szCs w:val="24"/>
        </w:rPr>
        <w:t xml:space="preserve">Code Review &amp; Documentation</w:t>
      </w:r>
    </w:p>
    <w:p>
      <w:pPr>
        <w:spacing w:after="60"/>
        <w:jc w:val="both"/>
      </w:pPr>
      <w:r>
        <w:rPr>
          <w:rFonts w:ascii="Times New Roman" w:cs="Times New Roman" w:eastAsia="Times New Roman" w:hAnsi="Times New Roman"/>
          <w:b w:val="false"/>
          <w:bCs w:val="false"/>
          <w:sz w:val="24"/>
          <w:szCs w:val="24"/>
        </w:rPr>
        <w:t xml:space="preserve">Final Project Demonstration &amp; Viva</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Continuous Assessment</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ETE (End-Term Exam)</w:t>
            </w:r>
          </w:p>
        </w:tc>
      </w:tr>
      <w:tr>
        <w:trPr>
          <w:tblHeader w:val="false"/>
        </w:trPr>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
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CSE14 051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Indust ry Work Experi ence / SIRE /
Major Projec
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2026-06-17T06:19:32.321Z</dcterms:created>
  <dcterms:modified xsi:type="dcterms:W3CDTF">2026-06-17T06:19:32.321Z</dcterms:modified>
</cp:coreProperties>
</file>

<file path=docProps/custom.xml><?xml version="1.0" encoding="utf-8"?>
<Properties xmlns="http://schemas.openxmlformats.org/officeDocument/2006/custom-properties" xmlns:vt="http://schemas.openxmlformats.org/officeDocument/2006/docPropsVTypes"/>
</file>