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MTH11534</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Discrete Structures and Logic</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Engineering Mathematics I &amp; II</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the concepts of logic</w:t>
      </w:r>
    </w:p>
    <w:p>
      <w:pPr>
        <w:pStyle w:val="ListParagraph"/>
        <w:numPr>
          <w:ilvl w:val="0"/>
          <w:numId w:val="2"/>
        </w:numPr>
        <w:spacing w:after="40"/>
        <w:jc w:val="both"/>
      </w:pPr>
      <w:r>
        <w:rPr>
          <w:rFonts w:ascii="Times New Roman" w:cs="Times New Roman" w:eastAsia="Times New Roman" w:hAnsi="Times New Roman"/>
          <w:sz w:val="24"/>
          <w:szCs w:val="24"/>
        </w:rPr>
        <w:t xml:space="preserve">To reinforce the concepts of set theory</w:t>
      </w:r>
    </w:p>
    <w:p>
      <w:pPr>
        <w:pStyle w:val="ListParagraph"/>
        <w:numPr>
          <w:ilvl w:val="0"/>
          <w:numId w:val="2"/>
        </w:numPr>
        <w:spacing w:after="40"/>
        <w:jc w:val="both"/>
      </w:pPr>
      <w:r>
        <w:rPr>
          <w:rFonts w:ascii="Times New Roman" w:cs="Times New Roman" w:eastAsia="Times New Roman" w:hAnsi="Times New Roman"/>
          <w:sz w:val="24"/>
          <w:szCs w:val="24"/>
        </w:rPr>
        <w:t xml:space="preserve">To demonstrate the applications of permutations and combinations</w:t>
      </w:r>
    </w:p>
    <w:p>
      <w:pPr>
        <w:pStyle w:val="ListParagraph"/>
        <w:numPr>
          <w:ilvl w:val="0"/>
          <w:numId w:val="2"/>
        </w:numPr>
        <w:spacing w:after="40"/>
        <w:jc w:val="both"/>
      </w:pPr>
      <w:r>
        <w:rPr>
          <w:rFonts w:ascii="Times New Roman" w:cs="Times New Roman" w:eastAsia="Times New Roman" w:hAnsi="Times New Roman"/>
          <w:sz w:val="24"/>
          <w:szCs w:val="24"/>
        </w:rPr>
        <w:t xml:space="preserve">To establish the importance of graph theory in computer science</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After completion of the course the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Formulate propositional and first order logic</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Explain the concepts of set theory</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Apply permutation and combinations in several problemsCO4 : Develop algorithms for graphs and trees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Computer science is driven by data represented as discrete structures and algorithms defined by logic. This course will cover the basic concepts of propositional and first order logic, followed by set theory definitions and applications. Next basic counting strategies, permutations and combinations will be explored alongside graph theoryconcepts</w:t>
      </w:r>
    </w:p>
    <w:p>
      <w:pPr>
        <w:spacing w:after="60"/>
        <w:jc w:val="both"/>
      </w:pPr>
      <w:r>
        <w:rPr>
          <w:rFonts w:ascii="Times New Roman" w:cs="Times New Roman" w:eastAsia="Times New Roman" w:hAnsi="Times New Roman"/>
          <w:b w:val="false"/>
          <w:bCs w:val="false"/>
          <w:sz w:val="24"/>
          <w:szCs w:val="24"/>
        </w:rPr>
        <w:t xml:space="preserve">Course ContentUnit</w:t>
      </w:r>
    </w:p>
    <w:p>
      <w:pPr>
        <w:spacing w:after="60"/>
        <w:jc w:val="both"/>
      </w:pPr>
      <w:r>
        <w:rPr>
          <w:rFonts w:ascii="Times New Roman" w:cs="Times New Roman" w:eastAsia="Times New Roman" w:hAnsi="Times New Roman"/>
          <w:b w:val="false"/>
          <w:bCs w:val="false"/>
          <w:sz w:val="24"/>
          <w:szCs w:val="24"/>
        </w:rPr>
        <w:t xml:space="preserve">I :</w:t>
      </w:r>
    </w:p>
    <w:p>
      <w:pPr>
        <w:spacing w:after="60"/>
        <w:jc w:val="both"/>
      </w:pPr>
      <w:r>
        <w:rPr>
          <w:rFonts w:ascii="Times New Roman" w:cs="Times New Roman" w:eastAsia="Times New Roman" w:hAnsi="Times New Roman"/>
          <w:b w:val="false"/>
          <w:bCs w:val="false"/>
          <w:sz w:val="24"/>
          <w:szCs w:val="24"/>
        </w:rPr>
        <w:t xml:space="preserve">Propositional Logic: Encoding, reasoning and deductions. Truth tables, satisfiability and validity. Tautology,</w:t>
      </w:r>
    </w:p>
    <w:p>
      <w:pPr>
        <w:spacing w:after="60"/>
        <w:jc w:val="both"/>
      </w:pPr>
      <w:r>
        <w:rPr>
          <w:rFonts w:ascii="Times New Roman" w:cs="Times New Roman" w:eastAsia="Times New Roman" w:hAnsi="Times New Roman"/>
          <w:b w:val="false"/>
          <w:bCs w:val="false"/>
          <w:sz w:val="24"/>
          <w:szCs w:val="24"/>
        </w:rPr>
        <w:t xml:space="preserve">Contradictions, Contingency, Propositional equivalences, Inverse, Converse, and Contra-positive, Conjunctive normalform, Disjunctive normal form.</w:t>
      </w:r>
    </w:p>
    <w:p>
      <w:pPr>
        <w:spacing w:after="60"/>
        <w:jc w:val="both"/>
      </w:pPr>
      <w:r>
        <w:rPr>
          <w:rFonts w:ascii="Times New Roman" w:cs="Times New Roman" w:eastAsia="Times New Roman" w:hAnsi="Times New Roman"/>
          <w:b w:val="false"/>
          <w:bCs w:val="false"/>
          <w:sz w:val="24"/>
          <w:szCs w:val="24"/>
        </w:rPr>
        <w:t xml:space="preserve">First Order Logic: Predicates, quantifiers and interpretations. Logical deduction, Rules of Inference: Addition, Conjunction, Simplification, Modus Ponens, Modus Tollens, Disjunctive and Hypothetical Syllogism, Constructive andDestructive Dilemma. [15L]</w:t>
      </w:r>
    </w:p>
    <w:p>
      <w:pPr>
        <w:spacing w:after="60"/>
        <w:jc w:val="both"/>
      </w:pPr>
      <w:r>
        <w:rPr>
          <w:rFonts w:ascii="Times New Roman" w:cs="Times New Roman" w:eastAsia="Times New Roman" w:hAnsi="Times New Roman"/>
          <w:b w:val="false"/>
          <w:bCs w:val="false"/>
          <w:sz w:val="24"/>
          <w:szCs w:val="24"/>
        </w:rPr>
        <w:t xml:space="preserve">Unit II :</w:t>
      </w:r>
    </w:p>
    <w:p>
      <w:pPr>
        <w:spacing w:after="60"/>
        <w:jc w:val="both"/>
      </w:pPr>
      <w:r>
        <w:rPr>
          <w:rFonts w:ascii="Times New Roman" w:cs="Times New Roman" w:eastAsia="Times New Roman" w:hAnsi="Times New Roman"/>
          <w:b w:val="false"/>
          <w:bCs w:val="false"/>
          <w:sz w:val="24"/>
          <w:szCs w:val="24"/>
        </w:rPr>
        <w:t xml:space="preserve">Set Theory: Discrete versus continuous mathematics. Relevance to Computer Science, Relations: Definition and properties, equivalence relations and partitions, partial orders, lattices. Functions: Definition and properties (injective, surjective, bijective), composite and inverse functions, recursive functions. Finite and infinite sets, countable sets. Uncountable sets, Cantor's diagonal argument, and the power-set theorem. Applications in Computer Science - Unsolvability of problems.</w:t>
      </w:r>
    </w:p>
    <w:p>
      <w:pPr>
        <w:spacing w:after="60"/>
        <w:jc w:val="both"/>
      </w:pPr>
      <w:r>
        <w:rPr>
          <w:rFonts w:ascii="Times New Roman" w:cs="Times New Roman" w:eastAsia="Times New Roman" w:hAnsi="Times New Roman"/>
          <w:b w:val="false"/>
          <w:bCs w:val="false"/>
          <w:sz w:val="24"/>
          <w:szCs w:val="24"/>
        </w:rPr>
        <w:t xml:space="preserve">[15L]</w:t>
      </w:r>
    </w:p>
    <w:p>
      <w:pPr>
        <w:spacing w:after="60"/>
        <w:jc w:val="both"/>
      </w:pPr>
      <w:r>
        <w:rPr>
          <w:rFonts w:ascii="Times New Roman" w:cs="Times New Roman" w:eastAsia="Times New Roman" w:hAnsi="Times New Roman"/>
          <w:b w:val="false"/>
          <w:bCs w:val="false"/>
          <w:sz w:val="24"/>
          <w:szCs w:val="24"/>
        </w:rPr>
        <w:t xml:space="preserve">Unit III:</w:t>
      </w:r>
    </w:p>
    <w:p>
      <w:pPr>
        <w:spacing w:after="60"/>
        <w:jc w:val="both"/>
      </w:pPr>
      <w:r>
        <w:rPr>
          <w:rFonts w:ascii="Times New Roman" w:cs="Times New Roman" w:eastAsia="Times New Roman" w:hAnsi="Times New Roman"/>
          <w:b w:val="false"/>
          <w:bCs w:val="false"/>
          <w:sz w:val="24"/>
          <w:szCs w:val="24"/>
        </w:rPr>
        <w:t xml:space="preserve">Basic Counting: Sum and product rules. Permutations and combinations with and without repetition. Binomial and multinomial theorems. Catalan Numbers.</w:t>
      </w:r>
    </w:p>
    <w:p>
      <w:pPr>
        <w:spacing w:after="60"/>
        <w:jc w:val="both"/>
      </w:pPr>
      <w:r>
        <w:rPr>
          <w:rFonts w:ascii="Times New Roman" w:cs="Times New Roman" w:eastAsia="Times New Roman" w:hAnsi="Times New Roman"/>
          <w:b w:val="false"/>
          <w:bCs w:val="false"/>
          <w:sz w:val="24"/>
          <w:szCs w:val="24"/>
        </w:rPr>
        <w:t xml:space="preserve">Combinatorics: Basics: pigeonhole principle and applications; Counting methods: principle of inclusion exclusion, proving combinatorial identities, combinatorial arguments, permutations, derangements. mathematical induction; Recurrence: Linear recurrences, Generating Functions.</w:t>
      </w:r>
    </w:p>
    <w:p>
      <w:pPr>
        <w:spacing w:after="60"/>
        <w:jc w:val="both"/>
      </w:pPr>
      <w:r>
        <w:rPr>
          <w:rFonts w:ascii="Times New Roman" w:cs="Times New Roman" w:eastAsia="Times New Roman" w:hAnsi="Times New Roman"/>
          <w:b w:val="false"/>
          <w:bCs w:val="false"/>
          <w:sz w:val="24"/>
          <w:szCs w:val="24"/>
        </w:rPr>
        <w:t xml:space="preserve">[12L]</w:t>
      </w:r>
    </w:p>
    <w:p>
      <w:pPr>
        <w:spacing w:after="60"/>
        <w:jc w:val="both"/>
      </w:pPr>
      <w:r>
        <w:rPr>
          <w:rFonts w:ascii="Times New Roman" w:cs="Times New Roman" w:eastAsia="Times New Roman" w:hAnsi="Times New Roman"/>
          <w:b w:val="false"/>
          <w:bCs w:val="false"/>
          <w:sz w:val="24"/>
          <w:szCs w:val="24"/>
        </w:rPr>
        <w:t xml:space="preserve">Unit IV:</w:t>
      </w:r>
    </w:p>
    <w:p>
      <w:pPr>
        <w:spacing w:after="60"/>
        <w:jc w:val="both"/>
      </w:pPr>
      <w:r>
        <w:rPr>
          <w:rFonts w:ascii="Times New Roman" w:cs="Times New Roman" w:eastAsia="Times New Roman" w:hAnsi="Times New Roman"/>
          <w:b w:val="false"/>
          <w:bCs w:val="false"/>
          <w:sz w:val="24"/>
          <w:szCs w:val="24"/>
        </w:rPr>
        <w:t xml:space="preserve">Graph Theory:</w:t>
      </w:r>
    </w:p>
    <w:p>
      <w:pPr>
        <w:spacing w:after="60"/>
        <w:jc w:val="both"/>
      </w:pPr>
      <w:r>
        <w:rPr>
          <w:rFonts w:ascii="Times New Roman" w:cs="Times New Roman" w:eastAsia="Times New Roman" w:hAnsi="Times New Roman"/>
          <w:b w:val="false"/>
          <w:bCs w:val="false"/>
          <w:sz w:val="24"/>
          <w:szCs w:val="24"/>
        </w:rPr>
        <w:t xml:space="preserve">Graphs : Graph models, terminologies and special types of graphs, graph representation, vertex degrees and counting,degree-sum formula, subgraphs, isomorphism, cuts and connectivity, Euler and Hamiltonian Paths, shortest path problems, planar graphs, graph colouring, Traveling Salesman Problem and NP-Completeness</w:t>
      </w:r>
    </w:p>
    <w:p>
      <w:pPr>
        <w:spacing w:after="60"/>
        <w:jc w:val="both"/>
      </w:pPr>
      <w:r>
        <w:rPr>
          <w:rFonts w:ascii="Times New Roman" w:cs="Times New Roman" w:eastAsia="Times New Roman" w:hAnsi="Times New Roman"/>
          <w:b w:val="false"/>
          <w:bCs w:val="false"/>
          <w:sz w:val="24"/>
          <w:szCs w:val="24"/>
        </w:rPr>
        <w:t xml:space="preserve">Trees : Introduction, applications, tree traversal, spanning tree, minimum spanning tree. [18L]</w:t>
      </w:r>
    </w:p>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Kenneth H. Rosen, Discrete Mathematics and its Applications, Tata McGraw - Hill.</w:t>
      </w:r>
    </w:p>
    <w:p>
      <w:pPr>
        <w:pStyle w:val="ListParagraph"/>
        <w:numPr>
          <w:ilvl w:val="0"/>
          <w:numId w:val="2"/>
        </w:numPr>
        <w:spacing w:after="40"/>
        <w:jc w:val="both"/>
      </w:pPr>
      <w:r>
        <w:rPr>
          <w:rFonts w:ascii="Times New Roman" w:cs="Times New Roman" w:eastAsia="Times New Roman" w:hAnsi="Times New Roman"/>
          <w:sz w:val="24"/>
          <w:szCs w:val="24"/>
        </w:rPr>
        <w:t xml:space="preserve">V Somasundaram, Discrete Mathematics with Graph Theory and Combinatory, Tata McGraw- Hill.</w:t>
      </w:r>
    </w:p>
    <w:p>
      <w:pPr>
        <w:pStyle w:val="ListParagraph"/>
        <w:numPr>
          <w:ilvl w:val="0"/>
          <w:numId w:val="2"/>
        </w:numPr>
        <w:spacing w:after="40"/>
        <w:jc w:val="both"/>
      </w:pPr>
      <w:r>
        <w:rPr>
          <w:rFonts w:ascii="Times New Roman" w:cs="Times New Roman" w:eastAsia="Times New Roman" w:hAnsi="Times New Roman"/>
          <w:sz w:val="24"/>
          <w:szCs w:val="24"/>
        </w:rPr>
        <w:t xml:space="preserve">T. Veeraranjan, Discrete Mathematics with Graph Theory and Combinatorics, Tata McGraw- Hill. 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Norman L. Biggs, Discrete Mathematics, 2nd Edition, Oxford University Press.</w:t>
      </w:r>
    </w:p>
    <w:p>
      <w:pPr>
        <w:pStyle w:val="ListParagraph"/>
        <w:numPr>
          <w:ilvl w:val="0"/>
          <w:numId w:val="2"/>
        </w:numPr>
        <w:spacing w:after="40"/>
        <w:jc w:val="both"/>
      </w:pPr>
      <w:r>
        <w:rPr>
          <w:rFonts w:ascii="Times New Roman" w:cs="Times New Roman" w:eastAsia="Times New Roman" w:hAnsi="Times New Roman"/>
          <w:sz w:val="24"/>
          <w:szCs w:val="24"/>
        </w:rPr>
        <w:t xml:space="preserve">Drysdale, Key College Publishing.</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MTH11 534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Discret e Structu res and Logic</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CO1153 4.1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MTH11 534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Discret e Structu res and Logic</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CO1153
4.2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MTH11 534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Discret e Structu res and Logic</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CO1153 4.3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MTH11 534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Discret e Structu res and Logic</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CO1153 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MTH11 534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Discret e Structu res and Logic</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CO1153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
5</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2026-06-17T06:19:27.391Z</dcterms:created>
  <dcterms:modified xsi:type="dcterms:W3CDTF">2026-06-17T06:19:27.391Z</dcterms:modified>
</cp:coreProperties>
</file>

<file path=docProps/custom.xml><?xml version="1.0" encoding="utf-8"?>
<Properties xmlns="http://schemas.openxmlformats.org/officeDocument/2006/custom-properties" xmlns:vt="http://schemas.openxmlformats.org/officeDocument/2006/docPropsVTypes"/>
</file>